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26" w:rsidRDefault="000E4D62" w:rsidP="006B042D">
      <w:pPr>
        <w:jc w:val="center"/>
        <w:rPr>
          <w:b/>
          <w:sz w:val="32"/>
          <w:szCs w:val="32"/>
        </w:rPr>
      </w:pPr>
      <w:bookmarkStart w:id="0" w:name="_GoBack"/>
      <w:bookmarkEnd w:id="0"/>
      <w:r w:rsidRPr="000E4D62">
        <w:rPr>
          <w:b/>
          <w:color w:val="7030A0"/>
          <w:sz w:val="32"/>
          <w:szCs w:val="32"/>
        </w:rPr>
        <w:t>Déroulement Adaptation</w:t>
      </w:r>
    </w:p>
    <w:p w:rsidR="006B042D" w:rsidRPr="00346D9B" w:rsidRDefault="006B042D" w:rsidP="006B042D">
      <w:pPr>
        <w:jc w:val="center"/>
        <w:rPr>
          <w:b/>
          <w:sz w:val="18"/>
          <w:szCs w:val="18"/>
        </w:rPr>
      </w:pPr>
    </w:p>
    <w:p w:rsidR="00EC52EA" w:rsidRPr="00B35626" w:rsidRDefault="00EC52EA" w:rsidP="006B042D">
      <w:pPr>
        <w:jc w:val="both"/>
        <w:rPr>
          <w:rFonts w:ascii="Times New Roman" w:eastAsia="Times New Roman" w:hAnsi="Times New Roman" w:cs="Times New Roman"/>
          <w:bCs/>
          <w:lang w:eastAsia="ar-SA"/>
        </w:rPr>
      </w:pPr>
      <w:r w:rsidRPr="00B35626">
        <w:rPr>
          <w:rFonts w:ascii="Times New Roman" w:eastAsia="Times New Roman" w:hAnsi="Times New Roman" w:cs="Times New Roman"/>
          <w:bCs/>
          <w:lang w:eastAsia="ar-SA"/>
        </w:rPr>
        <w:t>L’adaptation permet à chacun (parents, enfants et professionnels) d’apprendre à se connaître.</w:t>
      </w:r>
      <w:r w:rsidRPr="00B35626">
        <w:rPr>
          <w:b/>
        </w:rPr>
        <w:t xml:space="preserve"> </w:t>
      </w:r>
      <w:r w:rsidRPr="00B35626">
        <w:rPr>
          <w:rFonts w:ascii="Times New Roman" w:eastAsia="Times New Roman" w:hAnsi="Times New Roman" w:cs="Times New Roman"/>
          <w:bCs/>
          <w:lang w:eastAsia="ar-SA"/>
        </w:rPr>
        <w:t>L’enfant évolue en toute confiance sous le regard de ses parents et peut se ressourcer auprès d’eux lorsqu’il en éprouve le besoin.</w:t>
      </w:r>
      <w:r w:rsidR="00B35626" w:rsidRPr="00B35626">
        <w:rPr>
          <w:rFonts w:ascii="Times New Roman" w:eastAsia="Times New Roman" w:hAnsi="Times New Roman" w:cs="Times New Roman"/>
          <w:bCs/>
          <w:lang w:eastAsia="ar-SA"/>
        </w:rPr>
        <w:t xml:space="preserve">  </w:t>
      </w:r>
      <w:r w:rsidRPr="00B35626">
        <w:rPr>
          <w:rFonts w:ascii="Times New Roman" w:eastAsia="Times New Roman" w:hAnsi="Times New Roman" w:cs="Times New Roman"/>
          <w:bCs/>
          <w:lang w:eastAsia="ar-SA"/>
        </w:rPr>
        <w:t>L’adaptation se construit donc avec la famille et en fonction de l’enfant.</w:t>
      </w:r>
    </w:p>
    <w:p w:rsidR="00EC52EA" w:rsidRPr="00B35626" w:rsidRDefault="00EC52EA" w:rsidP="006B042D">
      <w:pPr>
        <w:jc w:val="both"/>
        <w:rPr>
          <w:rFonts w:ascii="Times New Roman" w:eastAsia="Times New Roman" w:hAnsi="Times New Roman" w:cs="Times New Roman"/>
          <w:bCs/>
          <w:lang w:eastAsia="ar-SA"/>
        </w:rPr>
      </w:pPr>
      <w:r w:rsidRPr="00B35626">
        <w:rPr>
          <w:rFonts w:ascii="Times New Roman" w:eastAsia="Times New Roman" w:hAnsi="Times New Roman" w:cs="Times New Roman"/>
          <w:bCs/>
          <w:lang w:eastAsia="ar-SA"/>
        </w:rPr>
        <w:t xml:space="preserve">Une trame de l’adaptation a été </w:t>
      </w:r>
      <w:r w:rsidR="00A66114" w:rsidRPr="00B35626">
        <w:rPr>
          <w:rFonts w:ascii="Times New Roman" w:eastAsia="Times New Roman" w:hAnsi="Times New Roman" w:cs="Times New Roman"/>
          <w:bCs/>
          <w:lang w:eastAsia="ar-SA"/>
        </w:rPr>
        <w:t>pensée</w:t>
      </w:r>
      <w:r w:rsidRPr="00B35626">
        <w:rPr>
          <w:rFonts w:ascii="Times New Roman" w:eastAsia="Times New Roman" w:hAnsi="Times New Roman" w:cs="Times New Roman"/>
          <w:bCs/>
          <w:lang w:eastAsia="ar-SA"/>
        </w:rPr>
        <w:t xml:space="preserve"> pour aider l’équipe à la mettre en place, mais il faut rester souple quant à l’accueil de</w:t>
      </w:r>
      <w:r w:rsidR="00B35626" w:rsidRPr="00B35626">
        <w:rPr>
          <w:rFonts w:ascii="Times New Roman" w:eastAsia="Times New Roman" w:hAnsi="Times New Roman" w:cs="Times New Roman"/>
          <w:bCs/>
          <w:lang w:eastAsia="ar-SA"/>
        </w:rPr>
        <w:t xml:space="preserve"> </w:t>
      </w:r>
      <w:r w:rsidRPr="00B35626">
        <w:rPr>
          <w:rFonts w:ascii="Times New Roman" w:eastAsia="Times New Roman" w:hAnsi="Times New Roman" w:cs="Times New Roman"/>
          <w:bCs/>
          <w:lang w:eastAsia="ar-SA"/>
        </w:rPr>
        <w:t xml:space="preserve"> l’enfant et de sa famille. </w:t>
      </w:r>
    </w:p>
    <w:p w:rsidR="00EC52EA" w:rsidRPr="00EC52EA" w:rsidRDefault="00EC52EA" w:rsidP="006B042D">
      <w:pPr>
        <w:jc w:val="both"/>
        <w:rPr>
          <w:rFonts w:ascii="Times New Roman" w:eastAsia="Times New Roman" w:hAnsi="Times New Roman" w:cs="Times New Roman"/>
          <w:bCs/>
          <w:lang w:eastAsia="ar-SA"/>
        </w:rPr>
      </w:pPr>
      <w:r w:rsidRPr="00B35626">
        <w:rPr>
          <w:rFonts w:ascii="Times New Roman" w:eastAsia="Times New Roman" w:hAnsi="Times New Roman" w:cs="Times New Roman"/>
          <w:bCs/>
          <w:lang w:eastAsia="ar-SA"/>
        </w:rPr>
        <w:t xml:space="preserve">Tout d’abord une </w:t>
      </w:r>
      <w:r w:rsidRPr="00B35626">
        <w:rPr>
          <w:rFonts w:ascii="Times New Roman" w:eastAsia="Times New Roman" w:hAnsi="Times New Roman" w:cs="Times New Roman"/>
          <w:b/>
          <w:bCs/>
          <w:lang w:eastAsia="ar-SA"/>
        </w:rPr>
        <w:t xml:space="preserve">personne repère </w:t>
      </w:r>
      <w:r w:rsidRPr="00B35626">
        <w:rPr>
          <w:rFonts w:ascii="Times New Roman" w:eastAsia="Times New Roman" w:hAnsi="Times New Roman" w:cs="Times New Roman"/>
          <w:bCs/>
          <w:lang w:eastAsia="ar-SA"/>
        </w:rPr>
        <w:t>va être nommé</w:t>
      </w:r>
      <w:r w:rsidR="00B35626" w:rsidRPr="00B35626">
        <w:rPr>
          <w:rFonts w:ascii="Times New Roman" w:eastAsia="Times New Roman" w:hAnsi="Times New Roman" w:cs="Times New Roman"/>
          <w:bCs/>
          <w:lang w:eastAsia="ar-SA"/>
        </w:rPr>
        <w:t>e</w:t>
      </w:r>
      <w:r w:rsidRPr="00B35626">
        <w:rPr>
          <w:rFonts w:ascii="Times New Roman" w:eastAsia="Times New Roman" w:hAnsi="Times New Roman" w:cs="Times New Roman"/>
          <w:bCs/>
          <w:lang w:eastAsia="ar-SA"/>
        </w:rPr>
        <w:t xml:space="preserve"> par la Direction </w:t>
      </w:r>
      <w:r w:rsidR="00A66114" w:rsidRPr="00B35626">
        <w:rPr>
          <w:rFonts w:ascii="Times New Roman" w:eastAsia="Times New Roman" w:hAnsi="Times New Roman" w:cs="Times New Roman"/>
          <w:bCs/>
          <w:lang w:eastAsia="ar-SA"/>
        </w:rPr>
        <w:t>qui aura généralement rencontré la famille et fait visiter la structure</w:t>
      </w:r>
      <w:r w:rsidRPr="00B35626">
        <w:rPr>
          <w:rFonts w:ascii="Times New Roman" w:eastAsia="Times New Roman" w:hAnsi="Times New Roman" w:cs="Times New Roman"/>
          <w:bCs/>
          <w:lang w:eastAsia="ar-SA"/>
        </w:rPr>
        <w:t xml:space="preserve">. </w:t>
      </w:r>
      <w:r w:rsidR="00B35626">
        <w:rPr>
          <w:rFonts w:ascii="Times New Roman" w:eastAsia="Times New Roman" w:hAnsi="Times New Roman" w:cs="Times New Roman"/>
          <w:bCs/>
          <w:lang w:eastAsia="ar-SA"/>
        </w:rPr>
        <w:t xml:space="preserve"> </w:t>
      </w:r>
      <w:r w:rsidR="00B35626" w:rsidRPr="00B35626">
        <w:rPr>
          <w:rFonts w:ascii="Times New Roman" w:eastAsia="Times New Roman" w:hAnsi="Times New Roman" w:cs="Times New Roman"/>
          <w:bCs/>
          <w:lang w:eastAsia="ar-SA"/>
        </w:rPr>
        <w:t>Celle-ci sera</w:t>
      </w:r>
      <w:r w:rsidRPr="00EC52EA">
        <w:rPr>
          <w:rFonts w:ascii="Times New Roman" w:eastAsia="Times New Roman" w:hAnsi="Times New Roman" w:cs="Times New Roman"/>
          <w:lang w:eastAsia="ar-SA"/>
        </w:rPr>
        <w:t xml:space="preserve"> l’interlocutrice privilégiée de l’enfant et de ses parents, lors des premiers contacts avec le multi-accueil. Elle sert d’appui à l’enfant afin qu’il puisse se détacher de ses parents, pour aller vers ses pairs et les autres membres de l’équipe, à son rythme.</w:t>
      </w:r>
    </w:p>
    <w:p w:rsidR="00EC52EA" w:rsidRPr="00EC52EA" w:rsidRDefault="00EC52EA" w:rsidP="006B042D">
      <w:pPr>
        <w:suppressAutoHyphens/>
        <w:spacing w:after="0" w:line="240" w:lineRule="auto"/>
        <w:ind w:hanging="360"/>
        <w:jc w:val="both"/>
        <w:rPr>
          <w:rFonts w:ascii="Times New Roman" w:eastAsia="Times New Roman" w:hAnsi="Times New Roman" w:cs="Times New Roman"/>
          <w:lang w:eastAsia="ar-SA"/>
        </w:rPr>
      </w:pPr>
    </w:p>
    <w:p w:rsidR="00EC52EA" w:rsidRPr="00EC52EA" w:rsidRDefault="00EC52EA" w:rsidP="006B042D">
      <w:pPr>
        <w:suppressAutoHyphens/>
        <w:spacing w:after="0" w:line="240" w:lineRule="auto"/>
        <w:jc w:val="both"/>
        <w:rPr>
          <w:rFonts w:ascii="Times New Roman" w:eastAsia="Times New Roman" w:hAnsi="Times New Roman" w:cs="Times New Roman"/>
          <w:lang w:eastAsia="ar-SA"/>
        </w:rPr>
      </w:pPr>
      <w:r w:rsidRPr="00EC52EA">
        <w:rPr>
          <w:rFonts w:ascii="Times New Roman" w:eastAsia="Times New Roman" w:hAnsi="Times New Roman" w:cs="Times New Roman"/>
          <w:lang w:eastAsia="ar-SA"/>
        </w:rPr>
        <w:t>Les parents se sentent ainsi sécurisés : toutes les informations importantes sont données à une seule personne de l’équipe qu’ils ont appris à connaître. Il sera aussi plus facile pour l’enfant d’accepter qu’une seule nouvelle personne s’occupe de lui plutôt que cinq.</w:t>
      </w:r>
    </w:p>
    <w:p w:rsidR="00EC52EA" w:rsidRPr="00EC52EA" w:rsidRDefault="00EC52EA" w:rsidP="006B042D">
      <w:pPr>
        <w:suppressAutoHyphens/>
        <w:spacing w:after="0" w:line="240" w:lineRule="auto"/>
        <w:jc w:val="both"/>
        <w:rPr>
          <w:rFonts w:ascii="Times New Roman" w:eastAsia="Times New Roman" w:hAnsi="Times New Roman" w:cs="Times New Roman"/>
          <w:lang w:eastAsia="ar-SA"/>
        </w:rPr>
      </w:pPr>
    </w:p>
    <w:p w:rsidR="00EC52EA" w:rsidRPr="00EC52EA" w:rsidRDefault="00EC52EA" w:rsidP="006B042D">
      <w:pPr>
        <w:suppressAutoHyphens/>
        <w:spacing w:after="0" w:line="240" w:lineRule="auto"/>
        <w:jc w:val="both"/>
        <w:rPr>
          <w:rFonts w:ascii="Times New Roman" w:eastAsia="Times New Roman" w:hAnsi="Times New Roman" w:cs="Times New Roman"/>
          <w:lang w:eastAsia="ar-SA"/>
        </w:rPr>
      </w:pPr>
      <w:r w:rsidRPr="00EC52EA">
        <w:rPr>
          <w:rFonts w:ascii="Times New Roman" w:eastAsia="Times New Roman" w:hAnsi="Times New Roman" w:cs="Times New Roman"/>
          <w:lang w:eastAsia="ar-SA"/>
        </w:rPr>
        <w:t>Nous avons décidé que, tout au long du mois de septembre, une personne seulement serait la</w:t>
      </w:r>
      <w:r w:rsidRPr="00EC52EA">
        <w:rPr>
          <w:rFonts w:ascii="Times New Roman" w:eastAsia="Times New Roman" w:hAnsi="Times New Roman" w:cs="Times New Roman"/>
          <w:strike/>
          <w:lang w:eastAsia="ar-SA"/>
        </w:rPr>
        <w:t xml:space="preserve"> </w:t>
      </w:r>
      <w:r w:rsidRPr="00EC52EA">
        <w:rPr>
          <w:rFonts w:ascii="Times New Roman" w:eastAsia="Times New Roman" w:hAnsi="Times New Roman" w:cs="Times New Roman"/>
          <w:lang w:eastAsia="ar-SA"/>
        </w:rPr>
        <w:t>personne repère des bébés, ceci dans le but de sécuriser ces derniers.</w:t>
      </w:r>
    </w:p>
    <w:p w:rsidR="00EC52EA" w:rsidRPr="00B35626" w:rsidRDefault="00EC52EA" w:rsidP="006B042D">
      <w:pPr>
        <w:suppressAutoHyphens/>
        <w:spacing w:after="0" w:line="240" w:lineRule="auto"/>
        <w:jc w:val="both"/>
        <w:rPr>
          <w:rFonts w:ascii="Times New Roman" w:eastAsia="Times New Roman" w:hAnsi="Times New Roman" w:cs="Times New Roman"/>
          <w:lang w:eastAsia="ar-SA"/>
        </w:rPr>
      </w:pPr>
      <w:r w:rsidRPr="00EC52EA">
        <w:rPr>
          <w:rFonts w:ascii="Times New Roman" w:eastAsia="Times New Roman" w:hAnsi="Times New Roman" w:cs="Times New Roman"/>
          <w:lang w:eastAsia="ar-SA"/>
        </w:rPr>
        <w:t>Puis petit à petit l’enfant et les parents sécurisés</w:t>
      </w:r>
      <w:r w:rsidR="00B35626" w:rsidRPr="00B35626">
        <w:rPr>
          <w:rFonts w:ascii="Times New Roman" w:eastAsia="Times New Roman" w:hAnsi="Times New Roman" w:cs="Times New Roman"/>
          <w:lang w:eastAsia="ar-SA"/>
        </w:rPr>
        <w:t>,</w:t>
      </w:r>
      <w:r w:rsidRPr="00EC52EA">
        <w:rPr>
          <w:rFonts w:ascii="Times New Roman" w:eastAsia="Times New Roman" w:hAnsi="Times New Roman" w:cs="Times New Roman"/>
          <w:lang w:eastAsia="ar-SA"/>
        </w:rPr>
        <w:t xml:space="preserve"> le reste de l’équipe intervient auprès des familles et de l’enfant pour les accompagner tout au long de l’année et permettre un travail d’équipe en transversalité.</w:t>
      </w:r>
    </w:p>
    <w:p w:rsidR="00EC52EA" w:rsidRPr="00B35626" w:rsidRDefault="00EC52EA" w:rsidP="006B042D">
      <w:pPr>
        <w:jc w:val="both"/>
        <w:rPr>
          <w:rFonts w:ascii="Times New Roman" w:hAnsi="Times New Roman" w:cs="Times New Roman"/>
        </w:rPr>
      </w:pPr>
    </w:p>
    <w:p w:rsidR="00853C24" w:rsidRPr="00B35626" w:rsidRDefault="00BC6109" w:rsidP="006B042D">
      <w:pPr>
        <w:jc w:val="both"/>
        <w:rPr>
          <w:b/>
        </w:rPr>
      </w:pPr>
      <w:r w:rsidRPr="00B35626">
        <w:rPr>
          <w:rFonts w:ascii="Times New Roman" w:hAnsi="Times New Roman" w:cs="Times New Roman"/>
        </w:rPr>
        <w:t xml:space="preserve">L’adaptation se déroule sur  7  jours, les </w:t>
      </w:r>
      <w:r w:rsidR="00C94ED7">
        <w:rPr>
          <w:rFonts w:ascii="Times New Roman" w:hAnsi="Times New Roman" w:cs="Times New Roman"/>
        </w:rPr>
        <w:t>5</w:t>
      </w:r>
      <w:r w:rsidRPr="00B35626">
        <w:rPr>
          <w:rFonts w:ascii="Times New Roman" w:hAnsi="Times New Roman" w:cs="Times New Roman"/>
        </w:rPr>
        <w:t xml:space="preserve"> premiers jours ne sont pas facturés à la famille tandis que les </w:t>
      </w:r>
      <w:r w:rsidR="00C94ED7">
        <w:rPr>
          <w:rFonts w:ascii="Times New Roman" w:hAnsi="Times New Roman" w:cs="Times New Roman"/>
        </w:rPr>
        <w:t>2</w:t>
      </w:r>
      <w:r w:rsidRPr="00B35626">
        <w:rPr>
          <w:rFonts w:ascii="Times New Roman" w:hAnsi="Times New Roman" w:cs="Times New Roman"/>
        </w:rPr>
        <w:t xml:space="preserve"> jours suivants sont facturés au réel (la famille paie seulement les horaires de présence).</w:t>
      </w:r>
      <w:r w:rsidR="00A66114" w:rsidRPr="00B35626">
        <w:rPr>
          <w:rFonts w:ascii="Times New Roman" w:hAnsi="Times New Roman" w:cs="Times New Roman"/>
        </w:rPr>
        <w:t xml:space="preserve"> En fonction des observations de la « personne repère » quant aux capacités de chacun à accepter l’éloignement, les temps de séparation évoluent pour arriver à une « petite journée » au début de la deuxième semaine</w:t>
      </w:r>
    </w:p>
    <w:p w:rsidR="00853C24" w:rsidRPr="00B35626" w:rsidRDefault="00853C24" w:rsidP="006B042D">
      <w:pPr>
        <w:spacing w:after="0"/>
        <w:jc w:val="both"/>
        <w:rPr>
          <w:rFonts w:ascii="Times New Roman" w:hAnsi="Times New Roman" w:cs="Times New Roman"/>
          <w:b/>
          <w:u w:val="single"/>
        </w:rPr>
      </w:pPr>
      <w:r w:rsidRPr="00B35626">
        <w:rPr>
          <w:rFonts w:ascii="Times New Roman" w:hAnsi="Times New Roman" w:cs="Times New Roman"/>
          <w:b/>
          <w:u w:val="single"/>
        </w:rPr>
        <w:t xml:space="preserve">SEMAINE 1 : </w:t>
      </w:r>
    </w:p>
    <w:p w:rsidR="00853C24" w:rsidRPr="00B35626" w:rsidRDefault="00853C24" w:rsidP="006B042D">
      <w:pPr>
        <w:spacing w:after="0"/>
        <w:jc w:val="both"/>
        <w:rPr>
          <w:rFonts w:ascii="Times New Roman" w:hAnsi="Times New Roman" w:cs="Times New Roman"/>
          <w:b/>
        </w:rPr>
      </w:pPr>
      <w:r w:rsidRPr="00B35626">
        <w:rPr>
          <w:rFonts w:ascii="Times New Roman" w:hAnsi="Times New Roman" w:cs="Times New Roman"/>
          <w:b/>
        </w:rPr>
        <w:t xml:space="preserve">Sem 1 J1 : </w:t>
      </w:r>
      <w:r w:rsidRPr="00B35626">
        <w:rPr>
          <w:rFonts w:ascii="Times New Roman" w:hAnsi="Times New Roman" w:cs="Times New Roman"/>
        </w:rPr>
        <w:t>1h avec le parent – Prise de contact parents/ équipe</w:t>
      </w:r>
    </w:p>
    <w:p w:rsidR="00853C24" w:rsidRPr="00B35626" w:rsidRDefault="00853C24" w:rsidP="006B042D">
      <w:pPr>
        <w:spacing w:after="0"/>
        <w:jc w:val="both"/>
        <w:rPr>
          <w:rFonts w:ascii="Times New Roman" w:hAnsi="Times New Roman" w:cs="Times New Roman"/>
          <w:b/>
        </w:rPr>
      </w:pPr>
      <w:r w:rsidRPr="00B35626">
        <w:rPr>
          <w:rFonts w:ascii="Times New Roman" w:hAnsi="Times New Roman" w:cs="Times New Roman"/>
          <w:b/>
        </w:rPr>
        <w:t xml:space="preserve">Sem 1 J2 : </w:t>
      </w:r>
      <w:r w:rsidRPr="00B35626">
        <w:rPr>
          <w:rFonts w:ascii="Times New Roman" w:hAnsi="Times New Roman" w:cs="Times New Roman"/>
        </w:rPr>
        <w:t xml:space="preserve">Les parents restent 30 min à la crèche avec l’enfant puis l’enfant reste seul à la crèche 1/2h à 1h. </w:t>
      </w:r>
      <w:r w:rsidR="00A66114" w:rsidRPr="00B35626">
        <w:rPr>
          <w:rFonts w:ascii="Times New Roman" w:hAnsi="Times New Roman" w:cs="Times New Roman"/>
          <w:i/>
        </w:rPr>
        <w:t>Généralement l’enfant est accueilli pendant le temps des chansons ou des activités.</w:t>
      </w:r>
    </w:p>
    <w:p w:rsidR="00853C24" w:rsidRPr="00B35626" w:rsidRDefault="00853C24" w:rsidP="006B042D">
      <w:pPr>
        <w:spacing w:after="0"/>
        <w:jc w:val="both"/>
        <w:rPr>
          <w:rFonts w:ascii="Times New Roman" w:hAnsi="Times New Roman" w:cs="Times New Roman"/>
        </w:rPr>
      </w:pPr>
      <w:r w:rsidRPr="00B35626">
        <w:rPr>
          <w:rFonts w:ascii="Times New Roman" w:hAnsi="Times New Roman" w:cs="Times New Roman"/>
          <w:b/>
        </w:rPr>
        <w:t>Sem 1 J3 :</w:t>
      </w:r>
      <w:r w:rsidRPr="00B35626">
        <w:rPr>
          <w:rFonts w:ascii="Times New Roman" w:hAnsi="Times New Roman" w:cs="Times New Roman"/>
        </w:rPr>
        <w:t xml:space="preserve"> Le parent reste 1/4h puis l’enfant reste seul à la crèche 2h.</w:t>
      </w:r>
      <w:r w:rsidR="00A66114" w:rsidRPr="00B35626">
        <w:rPr>
          <w:rFonts w:ascii="Times New Roman" w:hAnsi="Times New Roman" w:cs="Times New Roman"/>
          <w:i/>
        </w:rPr>
        <w:t xml:space="preserve"> Il est préférable d’accueillir l’enfant à la fin de l’accueil aux familles vers 9h15 pour être plus disponible ou au début des chansons, un temps qu’il aura déjà vu avec son parent. </w:t>
      </w:r>
    </w:p>
    <w:p w:rsidR="00853C24" w:rsidRPr="00B35626" w:rsidRDefault="00853C24" w:rsidP="006B042D">
      <w:pPr>
        <w:spacing w:after="0"/>
        <w:jc w:val="both"/>
        <w:rPr>
          <w:rFonts w:ascii="Times New Roman" w:hAnsi="Times New Roman" w:cs="Times New Roman"/>
        </w:rPr>
      </w:pPr>
      <w:r w:rsidRPr="00B35626">
        <w:rPr>
          <w:rFonts w:ascii="Times New Roman" w:hAnsi="Times New Roman" w:cs="Times New Roman"/>
          <w:b/>
        </w:rPr>
        <w:t>Sem 1 J4 :</w:t>
      </w:r>
      <w:r w:rsidRPr="00B35626">
        <w:rPr>
          <w:rFonts w:ascii="Times New Roman" w:hAnsi="Times New Roman" w:cs="Times New Roman"/>
        </w:rPr>
        <w:t xml:space="preserve"> Le parent reste temps des transmissions puis l’enfant reste à la crèche seul 3h avec le repas compris. </w:t>
      </w:r>
    </w:p>
    <w:p w:rsidR="00853C24" w:rsidRPr="00B35626" w:rsidRDefault="00853C24" w:rsidP="006B042D">
      <w:pPr>
        <w:spacing w:after="0"/>
        <w:jc w:val="both"/>
        <w:rPr>
          <w:rFonts w:ascii="Times New Roman" w:hAnsi="Times New Roman" w:cs="Times New Roman"/>
        </w:rPr>
      </w:pPr>
      <w:r w:rsidRPr="00B35626">
        <w:rPr>
          <w:rFonts w:ascii="Times New Roman" w:hAnsi="Times New Roman" w:cs="Times New Roman"/>
          <w:b/>
        </w:rPr>
        <w:t>Sem 1 J5 :</w:t>
      </w:r>
      <w:r w:rsidRPr="00B35626">
        <w:rPr>
          <w:rFonts w:ascii="Times New Roman" w:hAnsi="Times New Roman" w:cs="Times New Roman"/>
        </w:rPr>
        <w:t xml:space="preserve"> L’enfant reste à la crèche avec repas et sieste. On rappelle les parents dès le réveil de l’enfant. </w:t>
      </w:r>
    </w:p>
    <w:p w:rsidR="00853C24" w:rsidRPr="00B35626" w:rsidRDefault="00853C24" w:rsidP="006B042D">
      <w:pPr>
        <w:spacing w:after="0"/>
        <w:jc w:val="both"/>
        <w:rPr>
          <w:rFonts w:ascii="Times New Roman" w:hAnsi="Times New Roman" w:cs="Times New Roman"/>
        </w:rPr>
      </w:pPr>
    </w:p>
    <w:p w:rsidR="00853C24" w:rsidRPr="00B35626" w:rsidRDefault="00853C24" w:rsidP="006B042D">
      <w:pPr>
        <w:spacing w:after="0"/>
        <w:jc w:val="both"/>
        <w:rPr>
          <w:rFonts w:ascii="Times New Roman" w:hAnsi="Times New Roman" w:cs="Times New Roman"/>
          <w:b/>
          <w:u w:val="single"/>
        </w:rPr>
      </w:pPr>
      <w:r w:rsidRPr="00B35626">
        <w:rPr>
          <w:rFonts w:ascii="Times New Roman" w:hAnsi="Times New Roman" w:cs="Times New Roman"/>
          <w:b/>
          <w:u w:val="single"/>
        </w:rPr>
        <w:t>SEMAINE 2 :</w:t>
      </w:r>
      <w:r w:rsidR="00B35626">
        <w:rPr>
          <w:rFonts w:ascii="Times New Roman" w:hAnsi="Times New Roman" w:cs="Times New Roman"/>
          <w:b/>
          <w:u w:val="single"/>
        </w:rPr>
        <w:t xml:space="preserve"> </w:t>
      </w:r>
    </w:p>
    <w:p w:rsidR="000E4D62" w:rsidRPr="00B35626" w:rsidRDefault="00853C24" w:rsidP="006B042D">
      <w:pPr>
        <w:spacing w:after="0"/>
        <w:jc w:val="both"/>
        <w:rPr>
          <w:rFonts w:ascii="Times New Roman" w:hAnsi="Times New Roman" w:cs="Times New Roman"/>
        </w:rPr>
      </w:pPr>
      <w:r w:rsidRPr="00B35626">
        <w:rPr>
          <w:rFonts w:ascii="Times New Roman" w:hAnsi="Times New Roman" w:cs="Times New Roman"/>
          <w:b/>
        </w:rPr>
        <w:t>Sem 2 J6 et 7 </w:t>
      </w:r>
      <w:r w:rsidR="00A66114" w:rsidRPr="00B35626">
        <w:rPr>
          <w:rFonts w:ascii="Times New Roman" w:hAnsi="Times New Roman" w:cs="Times New Roman"/>
          <w:b/>
        </w:rPr>
        <w:t>:</w:t>
      </w:r>
      <w:r w:rsidR="00A66114" w:rsidRPr="00B35626">
        <w:rPr>
          <w:rFonts w:ascii="Times New Roman" w:hAnsi="Times New Roman" w:cs="Times New Roman"/>
        </w:rPr>
        <w:t xml:space="preserve"> L’enfant</w:t>
      </w:r>
      <w:r w:rsidRPr="00B35626">
        <w:rPr>
          <w:rFonts w:ascii="Times New Roman" w:hAnsi="Times New Roman" w:cs="Times New Roman"/>
        </w:rPr>
        <w:t xml:space="preserve"> fait une petite journée </w:t>
      </w:r>
      <w:r w:rsidR="00A66114" w:rsidRPr="00B35626">
        <w:rPr>
          <w:rFonts w:ascii="Times New Roman" w:hAnsi="Times New Roman" w:cs="Times New Roman"/>
        </w:rPr>
        <w:t>(à</w:t>
      </w:r>
      <w:r w:rsidRPr="00B35626">
        <w:rPr>
          <w:rFonts w:ascii="Times New Roman" w:hAnsi="Times New Roman" w:cs="Times New Roman"/>
        </w:rPr>
        <w:t xml:space="preserve"> organiser avec la famille) </w:t>
      </w:r>
    </w:p>
    <w:p w:rsidR="00A66114" w:rsidRPr="00B35626" w:rsidRDefault="00A66114" w:rsidP="006B042D">
      <w:pPr>
        <w:spacing w:after="0"/>
        <w:jc w:val="both"/>
        <w:rPr>
          <w:rFonts w:ascii="Times New Roman" w:hAnsi="Times New Roman" w:cs="Times New Roman"/>
        </w:rPr>
      </w:pPr>
    </w:p>
    <w:p w:rsidR="00A66114" w:rsidRPr="00B35626" w:rsidRDefault="00A66114" w:rsidP="006B042D">
      <w:pPr>
        <w:spacing w:after="0"/>
        <w:jc w:val="both"/>
        <w:rPr>
          <w:rFonts w:ascii="Times New Roman" w:hAnsi="Times New Roman" w:cs="Times New Roman"/>
        </w:rPr>
      </w:pPr>
      <w:r w:rsidRPr="00B35626">
        <w:rPr>
          <w:rFonts w:ascii="Times New Roman" w:hAnsi="Times New Roman" w:cs="Times New Roman"/>
        </w:rPr>
        <w:t>Pour aider à l’adaptation un question</w:t>
      </w:r>
      <w:r w:rsidR="00B35626">
        <w:rPr>
          <w:rFonts w:ascii="Times New Roman" w:hAnsi="Times New Roman" w:cs="Times New Roman"/>
        </w:rPr>
        <w:t>naire</w:t>
      </w:r>
      <w:r w:rsidRPr="00B35626">
        <w:rPr>
          <w:rFonts w:ascii="Times New Roman" w:hAnsi="Times New Roman" w:cs="Times New Roman"/>
        </w:rPr>
        <w:t xml:space="preserve"> a été rédigé pour concentrer toutes les questions qui pourraient être intéressantes de se poser pour faciliter l’accueil de l’enfant. </w:t>
      </w:r>
    </w:p>
    <w:p w:rsidR="00A66114" w:rsidRPr="00B35626" w:rsidRDefault="00A66114" w:rsidP="006B042D">
      <w:pPr>
        <w:pStyle w:val="Corpsdetexte"/>
        <w:spacing w:after="0"/>
        <w:jc w:val="both"/>
        <w:rPr>
          <w:b/>
          <w:bCs/>
          <w:sz w:val="22"/>
          <w:szCs w:val="22"/>
        </w:rPr>
      </w:pPr>
    </w:p>
    <w:p w:rsidR="00BC6109" w:rsidRPr="00B35626" w:rsidRDefault="00BC6109" w:rsidP="006B042D">
      <w:pPr>
        <w:pStyle w:val="Corpsdetexte"/>
        <w:spacing w:after="0"/>
        <w:jc w:val="both"/>
        <w:rPr>
          <w:sz w:val="22"/>
          <w:szCs w:val="22"/>
        </w:rPr>
      </w:pPr>
      <w:r w:rsidRPr="00B35626">
        <w:rPr>
          <w:bCs/>
          <w:sz w:val="22"/>
          <w:szCs w:val="22"/>
        </w:rPr>
        <w:t>I</w:t>
      </w:r>
      <w:r w:rsidRPr="00B35626">
        <w:rPr>
          <w:sz w:val="22"/>
          <w:szCs w:val="22"/>
        </w:rPr>
        <w:t xml:space="preserve">l ne s’agit pas d’un interrogatoire mais d’un outil permettant de rassembler toutes les informations dont nous avons besoin afin d’accueillir l’enfant et sa famille dans les meilleures conditions. Ce document est donc une référence, un </w:t>
      </w:r>
      <w:r w:rsidR="00A66114" w:rsidRPr="00B35626">
        <w:rPr>
          <w:sz w:val="22"/>
          <w:szCs w:val="22"/>
        </w:rPr>
        <w:t>aide-mémoire</w:t>
      </w:r>
      <w:r w:rsidRPr="00B35626">
        <w:rPr>
          <w:sz w:val="22"/>
          <w:szCs w:val="22"/>
        </w:rPr>
        <w:t xml:space="preserve"> et la garantie pour l’équipe d’avoir les connaissances nécessaires pour proposer un accueil adapté à l’enfant et sa famille.</w:t>
      </w:r>
    </w:p>
    <w:p w:rsidR="00BC6109" w:rsidRDefault="00BC6109" w:rsidP="00346D9B">
      <w:pPr>
        <w:pStyle w:val="Corpsdetexte"/>
        <w:spacing w:after="0"/>
        <w:jc w:val="both"/>
      </w:pPr>
      <w:r w:rsidRPr="00B35626">
        <w:rPr>
          <w:sz w:val="22"/>
          <w:szCs w:val="22"/>
        </w:rPr>
        <w:t xml:space="preserve">Les réponses aux questions seront souvent données sans que nous les posions. Les questions seront posées peu à peu et avec tact. Les notes seront prises peu à peu ou au départ de la famille. Nous devons rester vigilantes à ce que ce document ne </w:t>
      </w:r>
      <w:r w:rsidR="00A66114" w:rsidRPr="00B35626">
        <w:rPr>
          <w:sz w:val="22"/>
          <w:szCs w:val="22"/>
        </w:rPr>
        <w:t>gêne</w:t>
      </w:r>
      <w:r w:rsidRPr="00B35626">
        <w:rPr>
          <w:sz w:val="22"/>
          <w:szCs w:val="22"/>
        </w:rPr>
        <w:t xml:space="preserve"> pas la communication (impression de passer un examen) et surtout à adapter la façon dont nous poserons les questions au parent (s’il est inquiet, s’il culpabilise, s’il est triste, s'il est timide…).</w:t>
      </w:r>
    </w:p>
    <w:sectPr w:rsidR="00BC6109" w:rsidSect="00346D9B">
      <w:pgSz w:w="11906" w:h="16838"/>
      <w:pgMar w:top="851"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4D62"/>
    <w:rsid w:val="000E4D62"/>
    <w:rsid w:val="001A2998"/>
    <w:rsid w:val="00346D9B"/>
    <w:rsid w:val="005D4AC1"/>
    <w:rsid w:val="006B042D"/>
    <w:rsid w:val="00853C24"/>
    <w:rsid w:val="009208EF"/>
    <w:rsid w:val="00A66114"/>
    <w:rsid w:val="00B35626"/>
    <w:rsid w:val="00BC6109"/>
    <w:rsid w:val="00C94ED7"/>
    <w:rsid w:val="00EC52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A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C6109"/>
    <w:pPr>
      <w:autoSpaceDE w:val="0"/>
      <w:autoSpaceDN w:val="0"/>
      <w:adjustRightInd w:val="0"/>
      <w:spacing w:after="0" w:line="240" w:lineRule="auto"/>
    </w:pPr>
    <w:rPr>
      <w:rFonts w:ascii="Arial" w:eastAsiaTheme="minorEastAsia" w:hAnsi="Arial" w:cs="Arial"/>
      <w:color w:val="000000"/>
      <w:sz w:val="24"/>
      <w:szCs w:val="24"/>
      <w:lang w:eastAsia="fr-FR"/>
    </w:rPr>
  </w:style>
  <w:style w:type="paragraph" w:styleId="Corpsdetexte">
    <w:name w:val="Body Text"/>
    <w:basedOn w:val="Normal"/>
    <w:link w:val="CorpsdetexteCar"/>
    <w:rsid w:val="00BC6109"/>
    <w:pPr>
      <w:suppressAutoHyphens/>
      <w:spacing w:after="120" w:line="240" w:lineRule="auto"/>
    </w:pPr>
    <w:rPr>
      <w:rFonts w:ascii="Times New Roman" w:eastAsia="Times New Roman" w:hAnsi="Times New Roman" w:cs="Times New Roman"/>
      <w:sz w:val="24"/>
      <w:szCs w:val="24"/>
      <w:lang w:eastAsia="ar-SA"/>
    </w:rPr>
  </w:style>
  <w:style w:type="character" w:customStyle="1" w:styleId="CorpsdetexteCar">
    <w:name w:val="Corps de texte Car"/>
    <w:basedOn w:val="Policepardfaut"/>
    <w:link w:val="Corpsdetexte"/>
    <w:rsid w:val="00BC6109"/>
    <w:rPr>
      <w:rFonts w:ascii="Times New Roman" w:eastAsia="Times New Roman" w:hAnsi="Times New Roman" w:cs="Times New Roman"/>
      <w:sz w:val="24"/>
      <w:szCs w:val="24"/>
      <w:lang w:eastAsia="ar-SA"/>
    </w:rPr>
  </w:style>
  <w:style w:type="paragraph" w:styleId="Paragraphedeliste">
    <w:name w:val="List Paragraph"/>
    <w:basedOn w:val="Normal"/>
    <w:qFormat/>
    <w:rsid w:val="00EC52EA"/>
    <w:pPr>
      <w:suppressAutoHyphens/>
      <w:spacing w:after="0" w:line="240" w:lineRule="auto"/>
      <w:ind w:left="720"/>
    </w:pPr>
    <w:rPr>
      <w:rFonts w:ascii="Times New Roman" w:eastAsia="Times New Roman" w:hAnsi="Times New Roman" w:cs="Times New Roman"/>
      <w:sz w:val="24"/>
      <w:szCs w:val="24"/>
      <w:lang w:eastAsia="ar-SA"/>
    </w:rPr>
  </w:style>
  <w:style w:type="paragraph" w:styleId="Textedebulles">
    <w:name w:val="Balloon Text"/>
    <w:basedOn w:val="Normal"/>
    <w:link w:val="TextedebullesCar"/>
    <w:uiPriority w:val="99"/>
    <w:semiHidden/>
    <w:unhideWhenUsed/>
    <w:rsid w:val="006B04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4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587</Words>
  <Characters>3233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&amp; Co</dc:creator>
  <cp:lastModifiedBy>admin</cp:lastModifiedBy>
  <cp:revision>5</cp:revision>
  <cp:lastPrinted>2020-03-30T15:34:00Z</cp:lastPrinted>
  <dcterms:created xsi:type="dcterms:W3CDTF">2020-03-30T15:33:00Z</dcterms:created>
  <dcterms:modified xsi:type="dcterms:W3CDTF">2021-04-13T11:39:00Z</dcterms:modified>
</cp:coreProperties>
</file>